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0C" w:rsidRPr="00B53D0C" w:rsidRDefault="00B53D0C" w:rsidP="001358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b/>
          <w:bCs/>
          <w:color w:val="000000"/>
          <w:sz w:val="20"/>
          <w:szCs w:val="20"/>
        </w:rPr>
        <w:t>Return to In-Sanctuary Services</w:t>
      </w:r>
    </w:p>
    <w:p w:rsidR="00B53D0C" w:rsidRPr="00B53D0C" w:rsidRDefault="00B53D0C" w:rsidP="00D50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30D79" w:rsidRDefault="00F30D79" w:rsidP="004A09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  <w:sectPr w:rsidR="00F30D79" w:rsidSect="00A30B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0973" w:rsidRPr="00B53D0C" w:rsidRDefault="00B53D0C" w:rsidP="004A097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As you know, the Building Re-opening Committee of St. Paul Lutheran Church was formed in June 2020 and has been diligently and faithfully meeting</w:t>
      </w:r>
      <w:r w:rsidR="00C50F8C">
        <w:rPr>
          <w:rFonts w:ascii="Arial" w:eastAsia="Times New Roman" w:hAnsi="Arial" w:cs="Arial"/>
          <w:color w:val="000000"/>
          <w:sz w:val="20"/>
          <w:szCs w:val="20"/>
        </w:rPr>
        <w:t xml:space="preserve"> to </w:t>
      </w:r>
      <w:r>
        <w:rPr>
          <w:rFonts w:ascii="Arial" w:eastAsia="Times New Roman" w:hAnsi="Arial" w:cs="Arial"/>
          <w:color w:val="000000"/>
          <w:sz w:val="20"/>
          <w:szCs w:val="20"/>
        </w:rPr>
        <w:t>monitor active COVID cases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vaccination rates in St. Clair County, </w:t>
      </w:r>
      <w:r w:rsidR="00C50F8C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Times New Roman" w:hAnsi="Arial" w:cs="Arial"/>
          <w:color w:val="000000"/>
          <w:sz w:val="20"/>
          <w:szCs w:val="20"/>
        </w:rPr>
        <w:t>CDC guidelines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50F8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F45743">
        <w:rPr>
          <w:rFonts w:ascii="Arial" w:eastAsia="Times New Roman" w:hAnsi="Arial" w:cs="Arial"/>
          <w:color w:val="000000"/>
          <w:sz w:val="20"/>
          <w:szCs w:val="20"/>
        </w:rPr>
        <w:t>At the October 11</w:t>
      </w:r>
      <w:r w:rsidR="00F45743" w:rsidRPr="00F45743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F45743">
        <w:rPr>
          <w:rFonts w:ascii="Arial" w:eastAsia="Times New Roman" w:hAnsi="Arial" w:cs="Arial"/>
          <w:color w:val="000000"/>
          <w:sz w:val="20"/>
          <w:szCs w:val="20"/>
        </w:rPr>
        <w:t xml:space="preserve"> Council meeting, the Building Re-opening Committee presented a tentative re-opening date with guidelines for re-opening</w:t>
      </w:r>
      <w:r w:rsidR="002915CB"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F4574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915CB">
        <w:rPr>
          <w:rFonts w:ascii="Arial" w:eastAsia="Times New Roman" w:hAnsi="Arial" w:cs="Arial"/>
          <w:color w:val="000000"/>
          <w:sz w:val="20"/>
          <w:szCs w:val="20"/>
        </w:rPr>
        <w:t>The Council approved their recommendation and the tentative re-opening date has been set for Sunday, November 28</w:t>
      </w:r>
      <w:r w:rsidR="002915CB" w:rsidRPr="001775F4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2915CB">
        <w:rPr>
          <w:rFonts w:ascii="Arial" w:eastAsia="Times New Roman" w:hAnsi="Arial" w:cs="Arial"/>
          <w:color w:val="000000"/>
          <w:sz w:val="20"/>
          <w:szCs w:val="20"/>
        </w:rPr>
        <w:t xml:space="preserve"> with s</w:t>
      </w:r>
      <w:r w:rsidR="004A0973" w:rsidRPr="00B53D0C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4A0973" w:rsidRPr="00D50488">
        <w:rPr>
          <w:rFonts w:ascii="Arial" w:eastAsia="Times New Roman" w:hAnsi="Arial" w:cs="Arial"/>
          <w:color w:val="000000"/>
          <w:sz w:val="20"/>
          <w:szCs w:val="20"/>
        </w:rPr>
        <w:t>rvices to be held at 8 AM and 10:30 AM.</w:t>
      </w:r>
      <w:r w:rsidR="004A0973"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0973" w:rsidRPr="00D5048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4A0973" w:rsidRDefault="004A0973" w:rsidP="00291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74289" w:rsidRDefault="00B74289" w:rsidP="00B742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This re-opening is wonderful news but please keep in mind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 xml:space="preserve"> the need for being respectful and responsible ---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0E2D">
        <w:rPr>
          <w:rFonts w:ascii="Arial" w:eastAsia="Times New Roman" w:hAnsi="Arial" w:cs="Arial"/>
          <w:color w:val="000000"/>
          <w:sz w:val="20"/>
          <w:szCs w:val="20"/>
        </w:rPr>
        <w:t xml:space="preserve">we’ve come so far 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now is not the time to throw caution to the wind by not </w:t>
      </w:r>
      <w:r w:rsidR="00E10E2D">
        <w:rPr>
          <w:rFonts w:ascii="Arial" w:eastAsia="Times New Roman" w:hAnsi="Arial" w:cs="Arial"/>
          <w:color w:val="000000"/>
          <w:sz w:val="20"/>
          <w:szCs w:val="20"/>
        </w:rPr>
        <w:t xml:space="preserve">following the necessary 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>preventive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measures.  </w:t>
      </w:r>
      <w:r w:rsidR="00E10E2D">
        <w:rPr>
          <w:rFonts w:ascii="Arial" w:eastAsia="Times New Roman" w:hAnsi="Arial" w:cs="Arial"/>
          <w:color w:val="000000"/>
          <w:sz w:val="20"/>
          <w:szCs w:val="20"/>
        </w:rPr>
        <w:t xml:space="preserve">Now is 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 xml:space="preserve">also </w:t>
      </w:r>
      <w:r w:rsidR="00E10E2D">
        <w:rPr>
          <w:rFonts w:ascii="Arial" w:eastAsia="Times New Roman" w:hAnsi="Arial" w:cs="Arial"/>
          <w:color w:val="000000"/>
          <w:sz w:val="20"/>
          <w:szCs w:val="20"/>
        </w:rPr>
        <w:t>the time to offer our sincere appreciation to each member of the Building Re-Opening Committee for their tireless efforts and for bringing us to this point</w:t>
      </w:r>
      <w:r w:rsidR="00135824">
        <w:rPr>
          <w:rFonts w:ascii="Arial" w:eastAsia="Times New Roman" w:hAnsi="Arial" w:cs="Arial"/>
          <w:color w:val="000000"/>
          <w:sz w:val="20"/>
          <w:szCs w:val="20"/>
        </w:rPr>
        <w:t>---Th</w:t>
      </w:r>
      <w:r w:rsidR="00E10E2D">
        <w:rPr>
          <w:rFonts w:ascii="Arial" w:eastAsia="Times New Roman" w:hAnsi="Arial" w:cs="Arial"/>
          <w:color w:val="000000"/>
          <w:sz w:val="20"/>
          <w:szCs w:val="20"/>
        </w:rPr>
        <w:t xml:space="preserve">anks to: Linda Barker, Marcus Middleton, Laurie Morris, Cathy </w:t>
      </w:r>
      <w:proofErr w:type="spellStart"/>
      <w:r w:rsidR="00E10E2D">
        <w:rPr>
          <w:rFonts w:ascii="Arial" w:eastAsia="Times New Roman" w:hAnsi="Arial" w:cs="Arial"/>
          <w:color w:val="000000"/>
          <w:sz w:val="20"/>
          <w:szCs w:val="20"/>
        </w:rPr>
        <w:t>Steuwer</w:t>
      </w:r>
      <w:proofErr w:type="spellEnd"/>
      <w:r w:rsidR="00E10E2D">
        <w:rPr>
          <w:rFonts w:ascii="Arial" w:eastAsia="Times New Roman" w:hAnsi="Arial" w:cs="Arial"/>
          <w:color w:val="000000"/>
          <w:sz w:val="20"/>
          <w:szCs w:val="20"/>
        </w:rPr>
        <w:t xml:space="preserve">, Chris </w:t>
      </w:r>
      <w:proofErr w:type="spellStart"/>
      <w:r w:rsidR="00E10E2D">
        <w:rPr>
          <w:rFonts w:ascii="Arial" w:eastAsia="Times New Roman" w:hAnsi="Arial" w:cs="Arial"/>
          <w:color w:val="000000"/>
          <w:sz w:val="20"/>
          <w:szCs w:val="20"/>
        </w:rPr>
        <w:t>Matts</w:t>
      </w:r>
      <w:proofErr w:type="spellEnd"/>
      <w:r w:rsidR="00E10E2D">
        <w:rPr>
          <w:rFonts w:ascii="Arial" w:eastAsia="Times New Roman" w:hAnsi="Arial" w:cs="Arial"/>
          <w:color w:val="000000"/>
          <w:sz w:val="20"/>
          <w:szCs w:val="20"/>
        </w:rPr>
        <w:t xml:space="preserve"> and Pastor Bonnie!</w:t>
      </w:r>
    </w:p>
    <w:p w:rsidR="00B74289" w:rsidRDefault="00B74289" w:rsidP="00B742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0973" w:rsidRDefault="00E10E2D" w:rsidP="00291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Let’s follow the outlined 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>preventive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measures that protect t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="00B74289">
        <w:rPr>
          <w:rFonts w:ascii="Arial" w:eastAsia="Times New Roman" w:hAnsi="Arial" w:cs="Arial"/>
          <w:color w:val="000000"/>
          <w:sz w:val="20"/>
          <w:szCs w:val="20"/>
        </w:rPr>
        <w:t>most vulnerable among our congregation, including our young children, the elderly and those with compromised immunities or underlying conditions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 xml:space="preserve">, and 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>the body of believers at St. Paul.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 xml:space="preserve">  We will continue to monitor 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>our metrics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 xml:space="preserve">safety 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 xml:space="preserve">measures 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>will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 xml:space="preserve"> be revisited</w:t>
      </w:r>
      <w:r w:rsidR="00183C82">
        <w:rPr>
          <w:rFonts w:ascii="Arial" w:eastAsia="Times New Roman" w:hAnsi="Arial" w:cs="Arial"/>
          <w:color w:val="000000"/>
          <w:sz w:val="20"/>
          <w:szCs w:val="20"/>
        </w:rPr>
        <w:t xml:space="preserve"> as conditions change.</w:t>
      </w:r>
    </w:p>
    <w:p w:rsidR="00E322D5" w:rsidRDefault="00E322D5" w:rsidP="00291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0973" w:rsidRDefault="004A0973" w:rsidP="002915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In order for </w:t>
      </w:r>
      <w:r w:rsidR="00135824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 safe, successful</w:t>
      </w:r>
      <w:r w:rsidR="00DB14E4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,</w:t>
      </w:r>
      <w:r w:rsidR="00135824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and smooth </w:t>
      </w:r>
      <w:r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building </w:t>
      </w:r>
      <w:r w:rsidR="00135824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re-opening</w:t>
      </w:r>
      <w:r w:rsid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, </w:t>
      </w:r>
      <w:r w:rsidR="00396613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we need everyone to do their part by kindly respecting these measures. </w:t>
      </w:r>
      <w:r w:rsidR="00396613"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Pr="00D50488">
        <w:rPr>
          <w:rFonts w:ascii="Arial" w:eastAsia="Times New Roman" w:hAnsi="Arial" w:cs="Arial"/>
          <w:color w:val="000000"/>
          <w:sz w:val="20"/>
          <w:szCs w:val="20"/>
        </w:rPr>
        <w:t xml:space="preserve">e will need three ushers per service 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>to facilitate</w:t>
      </w:r>
      <w:r w:rsidRPr="00D50488">
        <w:rPr>
          <w:rFonts w:ascii="Arial" w:eastAsia="Times New Roman" w:hAnsi="Arial" w:cs="Arial"/>
          <w:color w:val="000000"/>
          <w:sz w:val="20"/>
          <w:szCs w:val="20"/>
        </w:rPr>
        <w:t xml:space="preserve"> physical distancing</w:t>
      </w:r>
      <w:r w:rsidR="00DB14E4">
        <w:rPr>
          <w:rFonts w:ascii="Arial" w:eastAsia="Times New Roman" w:hAnsi="Arial" w:cs="Arial"/>
          <w:color w:val="000000"/>
          <w:sz w:val="20"/>
          <w:szCs w:val="20"/>
        </w:rPr>
        <w:t xml:space="preserve"> of family groups</w:t>
      </w:r>
      <w:r w:rsidR="00135824">
        <w:rPr>
          <w:rFonts w:ascii="Arial" w:eastAsia="Times New Roman" w:hAnsi="Arial" w:cs="Arial"/>
          <w:color w:val="000000"/>
          <w:sz w:val="20"/>
          <w:szCs w:val="20"/>
        </w:rPr>
        <w:t xml:space="preserve"> as well as volunteers for cleaning the seats, surfaces</w:t>
      </w:r>
      <w:r w:rsidR="00DB14E4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35824">
        <w:rPr>
          <w:rFonts w:ascii="Arial" w:eastAsia="Times New Roman" w:hAnsi="Arial" w:cs="Arial"/>
          <w:color w:val="000000"/>
          <w:sz w:val="20"/>
          <w:szCs w:val="20"/>
        </w:rPr>
        <w:t xml:space="preserve"> and bathrooms</w:t>
      </w:r>
      <w:r w:rsidRPr="00D5048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511CC" w:rsidRPr="00B53D0C" w:rsidRDefault="000511CC" w:rsidP="00D5048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A368D1" w:rsidRDefault="00183C82" w:rsidP="00D504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A368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Preventive</w:t>
      </w:r>
      <w:r w:rsidR="00D50488" w:rsidRPr="00A368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Measures </w:t>
      </w:r>
      <w:r w:rsidR="00135824" w:rsidRPr="00A368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For </w:t>
      </w:r>
      <w:r w:rsidR="00D50488" w:rsidRPr="00A368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In-Sanctuary Services</w:t>
      </w:r>
      <w:r w:rsidR="00A368D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:rsidR="00D50488" w:rsidRPr="00D50488" w:rsidRDefault="00D50488" w:rsidP="00D504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50488" w:rsidRPr="00B53D0C" w:rsidRDefault="00D50488" w:rsidP="001358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39661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Properly worn masks </w:t>
      </w:r>
      <w:r w:rsidR="000511CC" w:rsidRPr="00396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 w:rsidRPr="00396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covering nose and mouth</w:t>
      </w:r>
      <w:r w:rsidR="000511CC" w:rsidRPr="00396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6613">
        <w:rPr>
          <w:rFonts w:ascii="Arial" w:eastAsia="Times New Roman" w:hAnsi="Arial" w:cs="Arial"/>
          <w:b/>
          <w:bCs/>
          <w:color w:val="000000"/>
          <w:u w:val="single"/>
        </w:rPr>
        <w:t xml:space="preserve">are </w:t>
      </w:r>
      <w:r w:rsidR="00396613" w:rsidRPr="00396613">
        <w:rPr>
          <w:rFonts w:ascii="Arial" w:eastAsia="Times New Roman" w:hAnsi="Arial" w:cs="Arial"/>
          <w:b/>
          <w:bCs/>
          <w:color w:val="000000"/>
          <w:u w:val="single"/>
        </w:rPr>
        <w:t xml:space="preserve">required </w:t>
      </w:r>
      <w:r w:rsidRPr="00396613">
        <w:rPr>
          <w:rFonts w:ascii="Arial" w:eastAsia="Times New Roman" w:hAnsi="Arial" w:cs="Arial"/>
          <w:b/>
          <w:bCs/>
          <w:color w:val="000000"/>
          <w:u w:val="single"/>
        </w:rPr>
        <w:t>at all times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96613">
        <w:rPr>
          <w:rFonts w:ascii="Arial" w:eastAsia="Times New Roman" w:hAnsi="Arial" w:cs="Arial"/>
          <w:b/>
          <w:bCs/>
          <w:color w:val="000000"/>
          <w:sz w:val="20"/>
          <w:szCs w:val="20"/>
        </w:rPr>
        <w:t>to protect the most vulnerable among us.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006DF">
        <w:rPr>
          <w:rFonts w:ascii="Arial" w:eastAsia="Times New Roman" w:hAnsi="Arial" w:cs="Arial"/>
          <w:color w:val="000000"/>
          <w:sz w:val="20"/>
          <w:szCs w:val="20"/>
        </w:rPr>
        <w:t xml:space="preserve">  Those unwilling to comply will be asked to leave the building.</w:t>
      </w:r>
    </w:p>
    <w:p w:rsidR="000511CC" w:rsidRPr="00B53D0C" w:rsidRDefault="000511CC" w:rsidP="00135824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D50488" w:rsidP="001358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color w:val="000000"/>
          <w:sz w:val="20"/>
          <w:szCs w:val="20"/>
        </w:rPr>
        <w:t>Upon entering the building</w:t>
      </w:r>
      <w:r w:rsidR="00B77F2A">
        <w:rPr>
          <w:rFonts w:ascii="Arial" w:eastAsia="Times New Roman" w:hAnsi="Arial" w:cs="Arial"/>
          <w:color w:val="000000"/>
          <w:sz w:val="20"/>
          <w:szCs w:val="20"/>
        </w:rPr>
        <w:t xml:space="preserve">, each member must complete a 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>waiver form to hold harmless St. Paul Lutheran Church, its employees, agents and representatives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of and from all liabilities, claims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actions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damages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costs or expenses of any kind arising out of or relating to your participation in our worship services. </w:t>
      </w:r>
      <w:r w:rsidR="00B77F2A">
        <w:rPr>
          <w:rFonts w:ascii="Arial" w:eastAsia="Times New Roman" w:hAnsi="Arial" w:cs="Arial"/>
          <w:color w:val="000000"/>
          <w:sz w:val="20"/>
          <w:szCs w:val="20"/>
        </w:rPr>
        <w:t xml:space="preserve">This waiver will remain in effect through December 2022, </w:t>
      </w:r>
      <w:r w:rsidR="00396613">
        <w:rPr>
          <w:rFonts w:ascii="Arial" w:eastAsia="Times New Roman" w:hAnsi="Arial" w:cs="Arial"/>
          <w:color w:val="000000"/>
          <w:sz w:val="20"/>
          <w:szCs w:val="20"/>
        </w:rPr>
        <w:t xml:space="preserve">at which time it </w:t>
      </w:r>
      <w:r w:rsidR="00B77F2A">
        <w:rPr>
          <w:rFonts w:ascii="Arial" w:eastAsia="Times New Roman" w:hAnsi="Arial" w:cs="Arial"/>
          <w:color w:val="000000"/>
          <w:sz w:val="20"/>
          <w:szCs w:val="20"/>
        </w:rPr>
        <w:t xml:space="preserve">will need to be updated as deemed necessary by our insurance company.  </w:t>
      </w:r>
    </w:p>
    <w:p w:rsidR="000511CC" w:rsidRPr="00B53D0C" w:rsidRDefault="000511CC" w:rsidP="0013582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DB14E4" w:rsidP="0013582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There will be a m</w:t>
      </w:r>
      <w:r w:rsidRPr="00DB14E4">
        <w:rPr>
          <w:rFonts w:ascii="Arial" w:eastAsia="Times New Roman" w:hAnsi="Arial" w:cs="Arial"/>
          <w:color w:val="000000"/>
          <w:sz w:val="20"/>
          <w:szCs w:val="20"/>
        </w:rPr>
        <w:t xml:space="preserve">aximum of 34 people in the sanctuary with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Pr="00DB14E4">
        <w:rPr>
          <w:rFonts w:ascii="Arial" w:eastAsia="Times New Roman" w:hAnsi="Arial" w:cs="Arial"/>
          <w:color w:val="000000"/>
          <w:sz w:val="20"/>
          <w:szCs w:val="20"/>
        </w:rPr>
        <w:t xml:space="preserve">additional seven (7) people in the Narthex. </w:t>
      </w:r>
      <w:r w:rsidR="00E322D5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D50488"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aintain six (6) feet physical distance </w:t>
      </w:r>
      <w:r>
        <w:rPr>
          <w:rFonts w:ascii="Arial" w:eastAsia="Times New Roman" w:hAnsi="Arial" w:cs="Arial"/>
          <w:color w:val="000000"/>
          <w:sz w:val="20"/>
          <w:szCs w:val="20"/>
        </w:rPr>
        <w:t>between family groups as assisted by the ushers.</w:t>
      </w:r>
    </w:p>
    <w:p w:rsidR="000511CC" w:rsidRPr="00B53D0C" w:rsidRDefault="000511CC" w:rsidP="0013582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2B0778" w:rsidP="00DB14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color w:val="000000"/>
          <w:sz w:val="20"/>
          <w:szCs w:val="20"/>
        </w:rPr>
        <w:t>Two worship services will be offered</w:t>
      </w:r>
      <w:r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50488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Pre-registration for worship will be required </w:t>
      </w:r>
      <w:r w:rsidR="00E322D5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to </w:t>
      </w:r>
      <w:r w:rsidR="00DB14E4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achieve</w:t>
      </w:r>
      <w:r w:rsidR="00E322D5" w:rsidRPr="003966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these limitations</w:t>
      </w:r>
      <w:r w:rsidR="00DB14E4"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.  Registrations </w:t>
      </w:r>
      <w:r w:rsidR="00E322D5"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will be taken in the order of </w:t>
      </w:r>
      <w:r w:rsidR="00DB14E4" w:rsidRPr="00396613">
        <w:rPr>
          <w:rFonts w:ascii="Arial" w:eastAsia="Times New Roman" w:hAnsi="Arial" w:cs="Arial"/>
          <w:color w:val="000000"/>
          <w:sz w:val="20"/>
          <w:szCs w:val="20"/>
        </w:rPr>
        <w:t>call in</w:t>
      </w:r>
      <w:r w:rsidR="00E322D5"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 Please call </w:t>
      </w:r>
      <w:r w:rsidR="00DB14E4" w:rsidRPr="00396613">
        <w:rPr>
          <w:rFonts w:ascii="Arial" w:eastAsia="Times New Roman" w:hAnsi="Arial" w:cs="Arial"/>
          <w:color w:val="000000"/>
          <w:sz w:val="20"/>
          <w:szCs w:val="20"/>
        </w:rPr>
        <w:t>810-982-</w:t>
      </w:r>
      <w:r w:rsidR="0049312B" w:rsidRPr="00396613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="00DB14E4"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853 </w:t>
      </w:r>
      <w:r w:rsidR="00D50488" w:rsidRPr="00396613">
        <w:rPr>
          <w:rFonts w:ascii="Arial" w:eastAsia="Times New Roman" w:hAnsi="Arial" w:cs="Arial"/>
          <w:color w:val="000000"/>
          <w:sz w:val="20"/>
          <w:szCs w:val="20"/>
        </w:rPr>
        <w:t>by the Thursday prior to each service</w:t>
      </w:r>
      <w:r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322D5" w:rsidRPr="00396613">
        <w:rPr>
          <w:rFonts w:ascii="Arial" w:eastAsia="Times New Roman" w:hAnsi="Arial" w:cs="Arial"/>
          <w:color w:val="000000"/>
          <w:sz w:val="20"/>
          <w:szCs w:val="20"/>
        </w:rPr>
        <w:t>stating your name, number of attendees and which service</w:t>
      </w:r>
      <w:r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 you want to attend.</w:t>
      </w:r>
      <w:r w:rsidR="00D50488"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511CC" w:rsidRPr="0039661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0C7A" w:rsidRPr="00396613">
        <w:rPr>
          <w:rFonts w:ascii="Arial" w:eastAsia="Times New Roman" w:hAnsi="Arial" w:cs="Arial"/>
          <w:color w:val="000000"/>
          <w:sz w:val="20"/>
          <w:szCs w:val="20"/>
        </w:rPr>
        <w:t>Please leave your phone number in case registrations exceed the limit</w:t>
      </w:r>
      <w:r w:rsidR="00396613">
        <w:rPr>
          <w:rFonts w:ascii="Arial" w:eastAsia="Times New Roman" w:hAnsi="Arial" w:cs="Arial"/>
          <w:color w:val="000000"/>
          <w:sz w:val="20"/>
          <w:szCs w:val="20"/>
        </w:rPr>
        <w:t xml:space="preserve"> per service</w:t>
      </w:r>
      <w:r w:rsidR="008B0C7A" w:rsidRPr="0039661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511CC" w:rsidRPr="00B53D0C" w:rsidRDefault="000511CC" w:rsidP="00DB14E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D50488" w:rsidP="00DB14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color w:val="000000"/>
          <w:sz w:val="20"/>
          <w:szCs w:val="20"/>
        </w:rPr>
        <w:t>No congregational singing</w:t>
      </w:r>
      <w:r w:rsidR="002B0778">
        <w:rPr>
          <w:rFonts w:ascii="Arial" w:eastAsia="Times New Roman" w:hAnsi="Arial" w:cs="Arial"/>
          <w:color w:val="000000"/>
          <w:sz w:val="20"/>
          <w:szCs w:val="20"/>
        </w:rPr>
        <w:t xml:space="preserve"> will occur 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>at this time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.   A soloist </w:t>
      </w:r>
      <w:r w:rsidR="00AC59A9">
        <w:rPr>
          <w:rFonts w:ascii="Arial" w:eastAsia="Times New Roman" w:hAnsi="Arial" w:cs="Arial"/>
          <w:color w:val="000000"/>
          <w:sz w:val="20"/>
          <w:szCs w:val="20"/>
        </w:rPr>
        <w:t>may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 be offered. </w:t>
      </w:r>
    </w:p>
    <w:p w:rsidR="000511CC" w:rsidRPr="00B53D0C" w:rsidRDefault="000511CC" w:rsidP="00DB14E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D50488" w:rsidP="00DB14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No coffee hour </w:t>
      </w:r>
      <w:r w:rsidR="002B0778">
        <w:rPr>
          <w:rFonts w:ascii="Arial" w:eastAsia="Times New Roman" w:hAnsi="Arial" w:cs="Arial"/>
          <w:color w:val="000000"/>
          <w:sz w:val="20"/>
          <w:szCs w:val="20"/>
        </w:rPr>
        <w:t xml:space="preserve">will be held 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>at this time</w:t>
      </w:r>
      <w:r w:rsidR="00AC59A9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fellowship 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will occur 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outside. </w:t>
      </w:r>
    </w:p>
    <w:p w:rsidR="000511CC" w:rsidRPr="00B53D0C" w:rsidRDefault="000511CC" w:rsidP="00DB14E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D50488" w:rsidP="00DB14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Communion bread and wine will be available at the back of the sanctuary to be picked up as you enter on </w:t>
      </w:r>
      <w:r w:rsidR="000511CC" w:rsidRPr="00B53D0C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ommunion Sundays. </w:t>
      </w:r>
    </w:p>
    <w:p w:rsidR="000511CC" w:rsidRPr="00B53D0C" w:rsidRDefault="000511CC" w:rsidP="00DB14E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D50488" w:rsidP="00DB14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Offerings will be collected at the back of the sanctuary as you enter. </w:t>
      </w:r>
    </w:p>
    <w:p w:rsidR="000511CC" w:rsidRPr="00B53D0C" w:rsidRDefault="000511CC" w:rsidP="00DB14E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D50488" w:rsidRPr="00B53D0C" w:rsidRDefault="00D50488" w:rsidP="00DB14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Attendees will </w:t>
      </w:r>
      <w:r w:rsidRPr="00AC59A9">
        <w:rPr>
          <w:rFonts w:ascii="Arial" w:eastAsia="Times New Roman" w:hAnsi="Arial" w:cs="Arial"/>
          <w:b/>
          <w:bCs/>
          <w:color w:val="000000"/>
          <w:sz w:val="20"/>
          <w:szCs w:val="20"/>
        </w:rPr>
        <w:t>enter from the double doors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, filling the front rows first.   Exiting will begin with the back rows first.   </w:t>
      </w:r>
      <w:r w:rsidR="002B0778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Pastor will </w:t>
      </w:r>
      <w:r w:rsidR="002B0778">
        <w:rPr>
          <w:rFonts w:ascii="Arial" w:eastAsia="Times New Roman" w:hAnsi="Arial" w:cs="Arial"/>
          <w:color w:val="000000"/>
          <w:sz w:val="20"/>
          <w:szCs w:val="20"/>
        </w:rPr>
        <w:t xml:space="preserve">maintain social distancing and 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>not greet people following worship</w:t>
      </w:r>
      <w:r w:rsidR="00E7592B">
        <w:rPr>
          <w:rFonts w:ascii="Arial" w:eastAsia="Times New Roman" w:hAnsi="Arial" w:cs="Arial"/>
          <w:color w:val="000000"/>
          <w:sz w:val="20"/>
          <w:szCs w:val="20"/>
        </w:rPr>
        <w:t xml:space="preserve"> as in past</w:t>
      </w:r>
      <w:r w:rsidRPr="00B53D0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0511CC" w:rsidRPr="00B53D0C" w:rsidRDefault="000511CC" w:rsidP="00DB14E4">
      <w:pPr>
        <w:pStyle w:val="ListParagraph"/>
        <w:ind w:left="360"/>
        <w:rPr>
          <w:rFonts w:ascii="Arial" w:eastAsia="Times New Roman" w:hAnsi="Arial" w:cs="Arial"/>
          <w:color w:val="000000"/>
          <w:sz w:val="20"/>
          <w:szCs w:val="20"/>
        </w:rPr>
      </w:pPr>
    </w:p>
    <w:p w:rsidR="000C7851" w:rsidRPr="00152B7B" w:rsidRDefault="00152B7B" w:rsidP="00F92FF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52B7B">
        <w:rPr>
          <w:rFonts w:ascii="Arial" w:eastAsia="Times New Roman" w:hAnsi="Arial" w:cs="Arial"/>
          <w:color w:val="000000"/>
          <w:sz w:val="20"/>
          <w:szCs w:val="20"/>
        </w:rPr>
        <w:t>Three (3) volunteers will be needed to usher at each service and t</w:t>
      </w:r>
      <w:r w:rsidR="00D50488" w:rsidRPr="00152B7B">
        <w:rPr>
          <w:rFonts w:ascii="Arial" w:eastAsia="Times New Roman" w:hAnsi="Arial" w:cs="Arial"/>
          <w:color w:val="000000"/>
          <w:sz w:val="20"/>
          <w:szCs w:val="20"/>
        </w:rPr>
        <w:t>hree (3) volunteers will be needed after each service to wipe down chairs</w:t>
      </w:r>
      <w:r w:rsidRPr="00152B7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50488" w:rsidRPr="00152B7B">
        <w:rPr>
          <w:rFonts w:ascii="Arial" w:eastAsia="Times New Roman" w:hAnsi="Arial" w:cs="Arial"/>
          <w:color w:val="000000"/>
          <w:sz w:val="20"/>
          <w:szCs w:val="20"/>
        </w:rPr>
        <w:t xml:space="preserve"> bathrooms, doorknobs and other frequently touched </w:t>
      </w:r>
      <w:r w:rsidRPr="00152B7B">
        <w:rPr>
          <w:rFonts w:ascii="Arial" w:eastAsia="Times New Roman" w:hAnsi="Arial" w:cs="Arial"/>
          <w:color w:val="000000"/>
          <w:sz w:val="20"/>
          <w:szCs w:val="20"/>
        </w:rPr>
        <w:t>items.  Si</w:t>
      </w:r>
      <w:r w:rsidR="00D50488" w:rsidRPr="00152B7B">
        <w:rPr>
          <w:rFonts w:ascii="Arial" w:eastAsia="Times New Roman" w:hAnsi="Arial" w:cs="Arial"/>
          <w:color w:val="000000"/>
          <w:sz w:val="20"/>
          <w:szCs w:val="20"/>
        </w:rPr>
        <w:t xml:space="preserve">gn up </w:t>
      </w:r>
      <w:r w:rsidRPr="00152B7B">
        <w:rPr>
          <w:rFonts w:ascii="Arial" w:eastAsia="Times New Roman" w:hAnsi="Arial" w:cs="Arial"/>
          <w:color w:val="000000"/>
          <w:sz w:val="20"/>
          <w:szCs w:val="20"/>
        </w:rPr>
        <w:t>by calling or emailing Karen Lee at 810-985-5539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52B7B">
        <w:rPr>
          <w:rFonts w:ascii="Arial" w:eastAsia="Times New Roman" w:hAnsi="Arial" w:cs="Arial"/>
          <w:color w:val="000000"/>
          <w:sz w:val="20"/>
          <w:szCs w:val="20"/>
        </w:rPr>
        <w:t xml:space="preserve"> 810-334-4478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152B7B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Pr="00B77F2A">
        <w:rPr>
          <w:rFonts w:ascii="Arial" w:eastAsia="Times New Roman" w:hAnsi="Arial" w:cs="Arial"/>
          <w:sz w:val="20"/>
          <w:szCs w:val="20"/>
        </w:rPr>
        <w:t>kalee4050@comcast.net</w:t>
      </w:r>
    </w:p>
    <w:p w:rsidR="00152B7B" w:rsidRDefault="00152B7B" w:rsidP="00152B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2B7B" w:rsidRPr="00152B7B" w:rsidRDefault="00152B7B" w:rsidP="00152B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2B7B">
        <w:rPr>
          <w:rFonts w:ascii="Arial" w:hAnsi="Arial" w:cs="Arial"/>
          <w:b/>
          <w:bCs/>
          <w:sz w:val="20"/>
          <w:szCs w:val="20"/>
        </w:rPr>
        <w:t>SEE YOU IN CHURCH!</w:t>
      </w:r>
    </w:p>
    <w:sectPr w:rsidR="00152B7B" w:rsidRPr="00152B7B" w:rsidSect="00F30D7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1595B"/>
    <w:multiLevelType w:val="hybridMultilevel"/>
    <w:tmpl w:val="BAD40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0488"/>
    <w:rsid w:val="000511CC"/>
    <w:rsid w:val="00135824"/>
    <w:rsid w:val="00152B7B"/>
    <w:rsid w:val="001775F4"/>
    <w:rsid w:val="00183C82"/>
    <w:rsid w:val="0018529F"/>
    <w:rsid w:val="0021527D"/>
    <w:rsid w:val="0025226E"/>
    <w:rsid w:val="002915CB"/>
    <w:rsid w:val="002B0778"/>
    <w:rsid w:val="00396613"/>
    <w:rsid w:val="0049312B"/>
    <w:rsid w:val="004A0973"/>
    <w:rsid w:val="005006DF"/>
    <w:rsid w:val="008B0C7A"/>
    <w:rsid w:val="00936491"/>
    <w:rsid w:val="00A30BCA"/>
    <w:rsid w:val="00A368D1"/>
    <w:rsid w:val="00AC59A9"/>
    <w:rsid w:val="00B53D0C"/>
    <w:rsid w:val="00B74289"/>
    <w:rsid w:val="00B77F2A"/>
    <w:rsid w:val="00BB0859"/>
    <w:rsid w:val="00C50F8C"/>
    <w:rsid w:val="00CD2C77"/>
    <w:rsid w:val="00D50488"/>
    <w:rsid w:val="00DB14E4"/>
    <w:rsid w:val="00E10E2D"/>
    <w:rsid w:val="00E322D5"/>
    <w:rsid w:val="00E7592B"/>
    <w:rsid w:val="00E90268"/>
    <w:rsid w:val="00F30D79"/>
    <w:rsid w:val="00F42DDE"/>
    <w:rsid w:val="00F45743"/>
    <w:rsid w:val="00F8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B7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B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A. Lee</dc:creator>
  <cp:lastModifiedBy>biskner</cp:lastModifiedBy>
  <cp:revision>2</cp:revision>
  <dcterms:created xsi:type="dcterms:W3CDTF">2021-11-28T17:36:00Z</dcterms:created>
  <dcterms:modified xsi:type="dcterms:W3CDTF">2021-11-28T17:36:00Z</dcterms:modified>
</cp:coreProperties>
</file>